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7B4" w:rsidRPr="00981307" w:rsidRDefault="008567B4" w:rsidP="008567B4">
      <w:pPr>
        <w:ind w:left="4820"/>
        <w:jc w:val="right"/>
        <w:rPr>
          <w:sz w:val="20"/>
          <w:szCs w:val="20"/>
        </w:rPr>
      </w:pPr>
      <w:r w:rsidRPr="00981307">
        <w:rPr>
          <w:sz w:val="20"/>
          <w:szCs w:val="20"/>
        </w:rPr>
        <w:t>Приложение № 5</w:t>
      </w:r>
    </w:p>
    <w:p w:rsidR="008567B4" w:rsidRPr="00981307" w:rsidRDefault="008567B4" w:rsidP="008567B4">
      <w:pPr>
        <w:ind w:left="4820"/>
        <w:jc w:val="right"/>
        <w:rPr>
          <w:sz w:val="20"/>
          <w:szCs w:val="20"/>
        </w:rPr>
      </w:pPr>
      <w:r w:rsidRPr="00981307">
        <w:rPr>
          <w:sz w:val="20"/>
          <w:szCs w:val="20"/>
        </w:rPr>
        <w:t xml:space="preserve">к постановлению администрации </w:t>
      </w:r>
    </w:p>
    <w:p w:rsidR="008567B4" w:rsidRPr="00981307" w:rsidRDefault="008567B4" w:rsidP="008567B4">
      <w:pPr>
        <w:ind w:left="4820"/>
        <w:jc w:val="right"/>
        <w:rPr>
          <w:sz w:val="20"/>
          <w:szCs w:val="20"/>
        </w:rPr>
      </w:pPr>
      <w:r w:rsidRPr="00981307">
        <w:rPr>
          <w:sz w:val="20"/>
          <w:szCs w:val="20"/>
        </w:rPr>
        <w:t xml:space="preserve">сельского поселения </w:t>
      </w:r>
      <w:proofErr w:type="spellStart"/>
      <w:r w:rsidRPr="00981307">
        <w:rPr>
          <w:sz w:val="20"/>
          <w:szCs w:val="20"/>
        </w:rPr>
        <w:t>Карымкары</w:t>
      </w:r>
      <w:proofErr w:type="spellEnd"/>
    </w:p>
    <w:p w:rsidR="008567B4" w:rsidRPr="00981307" w:rsidRDefault="008567B4" w:rsidP="008567B4">
      <w:pPr>
        <w:ind w:left="48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 05.10.</w:t>
      </w:r>
      <w:r w:rsidRPr="00981307">
        <w:rPr>
          <w:color w:val="000000"/>
          <w:sz w:val="20"/>
          <w:szCs w:val="20"/>
        </w:rPr>
        <w:t xml:space="preserve"> 2017 г. №</w:t>
      </w:r>
      <w:r>
        <w:rPr>
          <w:color w:val="000000"/>
          <w:sz w:val="20"/>
          <w:szCs w:val="20"/>
        </w:rPr>
        <w:t xml:space="preserve"> 136-п</w:t>
      </w:r>
      <w:r w:rsidRPr="00981307">
        <w:rPr>
          <w:color w:val="000000"/>
          <w:sz w:val="20"/>
          <w:szCs w:val="20"/>
        </w:rPr>
        <w:t xml:space="preserve"> </w:t>
      </w:r>
    </w:p>
    <w:p w:rsidR="008567B4" w:rsidRPr="00300BBF" w:rsidRDefault="008567B4" w:rsidP="008567B4">
      <w:pPr>
        <w:jc w:val="right"/>
        <w:rPr>
          <w:color w:val="000000"/>
        </w:rPr>
      </w:pPr>
    </w:p>
    <w:p w:rsidR="008567B4" w:rsidRPr="00300BBF" w:rsidRDefault="008567B4" w:rsidP="008567B4">
      <w:pPr>
        <w:jc w:val="right"/>
        <w:rPr>
          <w:color w:val="000000"/>
        </w:rPr>
      </w:pPr>
    </w:p>
    <w:p w:rsidR="008567B4" w:rsidRPr="00300BBF" w:rsidRDefault="008567B4" w:rsidP="008567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ПАСПОРТ</w:t>
      </w:r>
    </w:p>
    <w:p w:rsidR="008567B4" w:rsidRPr="00300BBF" w:rsidRDefault="008567B4" w:rsidP="008567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 xml:space="preserve">благоустройства общественной территории по состоянию на </w:t>
      </w:r>
      <w:r w:rsidR="00195B1F">
        <w:rPr>
          <w:rFonts w:ascii="Times New Roman" w:hAnsi="Times New Roman" w:cs="Times New Roman"/>
          <w:sz w:val="24"/>
          <w:szCs w:val="24"/>
        </w:rPr>
        <w:t>01.10.2017 г.</w:t>
      </w:r>
    </w:p>
    <w:p w:rsidR="00FC3BE7" w:rsidRPr="00F6017D" w:rsidRDefault="001B5247" w:rsidP="00355A55">
      <w:pPr>
        <w:pStyle w:val="ConsPlusNormal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площадь, рядом с домом культуры,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п.Горнореченск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, ул. Лесная, 15</w:t>
      </w:r>
    </w:p>
    <w:p w:rsidR="008567B4" w:rsidRPr="00300BBF" w:rsidRDefault="008567B4" w:rsidP="008567B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I. Общие сведения</w:t>
      </w:r>
    </w:p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73"/>
        <w:gridCol w:w="4911"/>
        <w:gridCol w:w="1772"/>
        <w:gridCol w:w="2123"/>
      </w:tblGrid>
      <w:tr w:rsidR="008567B4" w:rsidRPr="00300BBF" w:rsidTr="006A786B">
        <w:tc>
          <w:tcPr>
            <w:tcW w:w="696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78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29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5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Адрес (местоположение) общественной территории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5" w:type="dxa"/>
          </w:tcPr>
          <w:p w:rsidR="008567B4" w:rsidRPr="00300BBF" w:rsidRDefault="00FC3BE7" w:rsidP="004E77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09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7609A9">
              <w:rPr>
                <w:rFonts w:ascii="Times New Roman" w:hAnsi="Times New Roman" w:cs="Times New Roman"/>
                <w:sz w:val="24"/>
                <w:szCs w:val="24"/>
              </w:rPr>
              <w:t>орнореченск</w:t>
            </w:r>
            <w:proofErr w:type="spellEnd"/>
            <w:r w:rsidR="007609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E7707">
              <w:rPr>
                <w:rFonts w:ascii="Times New Roman" w:hAnsi="Times New Roman" w:cs="Times New Roman"/>
                <w:sz w:val="24"/>
                <w:szCs w:val="24"/>
              </w:rPr>
              <w:t>Лесная, д. 15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 (квартала)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населения, имеющего удобный пешеходный доступ к общественной территории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555" w:type="dxa"/>
          </w:tcPr>
          <w:p w:rsidR="008567B4" w:rsidRPr="00300BBF" w:rsidRDefault="004E7707" w:rsidP="00F6017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Общая площадь общественной территории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4E770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F587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Оценка физического состояния общественной территории (благоустроенная (неблагоустроенная)</w:t>
            </w:r>
            <w:proofErr w:type="gramEnd"/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Неблагоустроенная</w:t>
            </w:r>
          </w:p>
        </w:tc>
      </w:tr>
    </w:tbl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567B4" w:rsidRPr="00300BBF" w:rsidRDefault="008567B4" w:rsidP="008567B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II. Характеристика физического состояния</w:t>
      </w:r>
    </w:p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96"/>
        <w:gridCol w:w="5178"/>
        <w:gridCol w:w="1829"/>
        <w:gridCol w:w="1555"/>
      </w:tblGrid>
      <w:tr w:rsidR="008567B4" w:rsidRPr="00300BBF" w:rsidTr="006A786B">
        <w:tc>
          <w:tcPr>
            <w:tcW w:w="696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78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29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5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8567B4" w:rsidRPr="00300BBF" w:rsidTr="006A786B">
        <w:tc>
          <w:tcPr>
            <w:tcW w:w="696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8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9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Наличие твердого покрытия,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дорог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проездов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тротуаров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Наличие малых архитектурных форм и элементов благоустройства,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осветительных приборов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урн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скамеек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декоративных скульптур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иных элементов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приспособлений для 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опорных поручней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пандусов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съездов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Потребность в ремонте твердого покрытия,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4E770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дорог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проездов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тротуаров</w:t>
            </w:r>
            <w:r w:rsidR="004E7707">
              <w:rPr>
                <w:rFonts w:ascii="Times New Roman" w:hAnsi="Times New Roman" w:cs="Times New Roman"/>
                <w:sz w:val="24"/>
                <w:szCs w:val="24"/>
              </w:rPr>
              <w:t xml:space="preserve"> (площади)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4E770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Потребность в установке малых архитектурных форм и элементов благоустройства,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осветительных приборов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4E770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урн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4E770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скамеек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4A173E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декоративных скульптур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иных элементов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4A173E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Потребность в установке приспособлений для 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населения,</w:t>
            </w:r>
          </w:p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опорных поручней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пандусов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съездов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567B4" w:rsidRDefault="008567B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 xml:space="preserve">Приложение: </w:t>
      </w:r>
      <w:r w:rsidR="00031CBD">
        <w:rPr>
          <w:rFonts w:ascii="Times New Roman" w:hAnsi="Times New Roman" w:cs="Times New Roman"/>
          <w:sz w:val="24"/>
          <w:szCs w:val="24"/>
        </w:rPr>
        <w:t>1.</w:t>
      </w:r>
      <w:r w:rsidRPr="00300BBF">
        <w:rPr>
          <w:rFonts w:ascii="Times New Roman" w:hAnsi="Times New Roman" w:cs="Times New Roman"/>
          <w:sz w:val="24"/>
          <w:szCs w:val="24"/>
        </w:rPr>
        <w:t xml:space="preserve">Схема общественной территории с указанием ее размеров, границ, объектов благоустройства на </w:t>
      </w:r>
      <w:r w:rsidR="00A50E02">
        <w:rPr>
          <w:rFonts w:ascii="Times New Roman" w:hAnsi="Times New Roman" w:cs="Times New Roman"/>
          <w:sz w:val="24"/>
          <w:szCs w:val="24"/>
        </w:rPr>
        <w:t>1</w:t>
      </w:r>
      <w:r w:rsidRPr="00300BBF">
        <w:rPr>
          <w:rFonts w:ascii="Times New Roman" w:hAnsi="Times New Roman" w:cs="Times New Roman"/>
          <w:sz w:val="24"/>
          <w:szCs w:val="24"/>
        </w:rPr>
        <w:t xml:space="preserve"> л. в 1 экз.</w:t>
      </w:r>
    </w:p>
    <w:p w:rsidR="00031CBD" w:rsidRDefault="00031CBD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 Фото общественной территории при обследовании.</w:t>
      </w:r>
    </w:p>
    <w:p w:rsidR="00031CBD" w:rsidRPr="00300BBF" w:rsidRDefault="00031CBD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Эскиз проект.</w:t>
      </w:r>
    </w:p>
    <w:p w:rsidR="008567B4" w:rsidRPr="00300BBF" w:rsidRDefault="008567B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Дата проведения инвентаризации - "</w:t>
      </w:r>
      <w:r w:rsidR="004E52EE">
        <w:rPr>
          <w:rFonts w:ascii="Times New Roman" w:hAnsi="Times New Roman" w:cs="Times New Roman"/>
          <w:sz w:val="24"/>
          <w:szCs w:val="24"/>
        </w:rPr>
        <w:t>10</w:t>
      </w:r>
      <w:r w:rsidRPr="00300BBF">
        <w:rPr>
          <w:rFonts w:ascii="Times New Roman" w:hAnsi="Times New Roman" w:cs="Times New Roman"/>
          <w:sz w:val="24"/>
          <w:szCs w:val="24"/>
        </w:rPr>
        <w:t xml:space="preserve">" </w:t>
      </w:r>
      <w:r w:rsidR="00A50E02">
        <w:rPr>
          <w:rFonts w:ascii="Times New Roman" w:hAnsi="Times New Roman" w:cs="Times New Roman"/>
          <w:sz w:val="24"/>
          <w:szCs w:val="24"/>
        </w:rPr>
        <w:t xml:space="preserve">августа </w:t>
      </w:r>
      <w:r w:rsidRPr="00300BBF">
        <w:rPr>
          <w:rFonts w:ascii="Times New Roman" w:hAnsi="Times New Roman" w:cs="Times New Roman"/>
          <w:sz w:val="24"/>
          <w:szCs w:val="24"/>
        </w:rPr>
        <w:t xml:space="preserve"> 20</w:t>
      </w:r>
      <w:r w:rsidR="00A50E02">
        <w:rPr>
          <w:rFonts w:ascii="Times New Roman" w:hAnsi="Times New Roman" w:cs="Times New Roman"/>
          <w:sz w:val="24"/>
          <w:szCs w:val="24"/>
        </w:rPr>
        <w:t>17</w:t>
      </w:r>
      <w:r w:rsidRPr="00300BB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567B4" w:rsidRDefault="008567B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Члены инвентаризационной комиссии:</w:t>
      </w:r>
    </w:p>
    <w:p w:rsidR="00715FA6" w:rsidRDefault="00715FA6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15FA6" w:rsidRPr="00300BBF" w:rsidRDefault="00715FA6" w:rsidP="00715FA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67375" cy="2971800"/>
            <wp:effectExtent l="19050" t="0" r="9525" b="0"/>
            <wp:docPr id="1" name="Рисунок 1" descr="C:\Users\1sm\Desktop\Мои документы\БЛАГОУСТРОЙСТВО\Городская комфортная среда\ПАСПОРТА ОБЩЕСТВЕННЫХ ТЕРРИТОРИЙ\Подписи Гор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sm\Desktop\Мои документы\БЛАГОУСТРОЙСТВО\Городская комфортная среда\ПАСПОРТА ОБЩЕСТВЕННЫХ ТЕРРИТОРИЙ\Подписи Горн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344F6" w:rsidRDefault="000344F6" w:rsidP="00355A55">
      <w:pPr>
        <w:pStyle w:val="a3"/>
        <w:spacing w:before="0" w:beforeAutospacing="0" w:after="150" w:afterAutospacing="0"/>
        <w:rPr>
          <w:color w:val="000000"/>
        </w:rPr>
      </w:pPr>
    </w:p>
    <w:p w:rsidR="000344F6" w:rsidRDefault="000344F6" w:rsidP="000344F6">
      <w:pPr>
        <w:pStyle w:val="a3"/>
        <w:numPr>
          <w:ilvl w:val="0"/>
          <w:numId w:val="1"/>
        </w:numPr>
        <w:spacing w:before="0" w:beforeAutospacing="0" w:after="150" w:afterAutospacing="0"/>
        <w:rPr>
          <w:b/>
          <w:color w:val="000000"/>
        </w:rPr>
      </w:pPr>
      <w:r w:rsidRPr="006E38BE">
        <w:rPr>
          <w:b/>
          <w:color w:val="000000"/>
        </w:rPr>
        <w:t>Схема общественной территории.</w:t>
      </w:r>
    </w:p>
    <w:p w:rsidR="0048770C" w:rsidRPr="006E38BE" w:rsidRDefault="0048770C" w:rsidP="0048770C">
      <w:pPr>
        <w:pStyle w:val="a3"/>
        <w:spacing w:before="0" w:beforeAutospacing="0" w:after="150" w:afterAutospacing="0"/>
        <w:rPr>
          <w:b/>
          <w:color w:val="000000"/>
        </w:rPr>
      </w:pPr>
      <w:r>
        <w:rPr>
          <w:noProof/>
        </w:rPr>
        <w:drawing>
          <wp:inline distT="0" distB="0" distL="0" distR="0">
            <wp:extent cx="5940425" cy="3846044"/>
            <wp:effectExtent l="19050" t="0" r="317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46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A55" w:rsidRPr="004A7C18" w:rsidRDefault="000344F6" w:rsidP="006E38BE">
      <w:pPr>
        <w:pStyle w:val="a3"/>
        <w:numPr>
          <w:ilvl w:val="0"/>
          <w:numId w:val="1"/>
        </w:numPr>
        <w:spacing w:before="0" w:beforeAutospacing="0" w:after="150" w:afterAutospacing="0"/>
        <w:rPr>
          <w:color w:val="000000"/>
        </w:rPr>
      </w:pPr>
      <w:r w:rsidRPr="006E38BE">
        <w:rPr>
          <w:b/>
          <w:color w:val="000000"/>
        </w:rPr>
        <w:lastRenderedPageBreak/>
        <w:t>Фото общественной территории при обследовании.</w:t>
      </w:r>
      <w:r w:rsidR="00355A55" w:rsidRPr="000344F6">
        <w:rPr>
          <w:color w:val="000000"/>
        </w:rPr>
        <w:br/>
      </w:r>
      <w:r w:rsidR="004A173E">
        <w:rPr>
          <w:noProof/>
          <w:color w:val="000000"/>
        </w:rPr>
        <w:drawing>
          <wp:inline distT="0" distB="0" distL="0" distR="0">
            <wp:extent cx="5210175" cy="4455319"/>
            <wp:effectExtent l="19050" t="0" r="9525" b="0"/>
            <wp:docPr id="2" name="Рисунок 1" descr="C:\Users\1sm\Desktop\Мои документы\БЛАГОУСТРОЙСТВО\Городская комфортная среда\Фото ГОРНОРЕЧЕНСК\IMG_20170922_1101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sm\Desktop\Мои документы\БЛАГОУСТРОЙСТВО\Городская комфортная среда\Фото ГОРНОРЕЧЕНСК\IMG_20170922_11013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C18" w:rsidRDefault="004A7C18" w:rsidP="004A7C18">
      <w:pPr>
        <w:pStyle w:val="a3"/>
        <w:numPr>
          <w:ilvl w:val="0"/>
          <w:numId w:val="1"/>
        </w:numPr>
        <w:spacing w:before="0" w:beforeAutospacing="0" w:after="150" w:afterAutospacing="0"/>
        <w:rPr>
          <w:color w:val="000000"/>
        </w:rPr>
      </w:pPr>
      <w:r>
        <w:rPr>
          <w:color w:val="000000"/>
        </w:rPr>
        <w:t>Эскиз</w:t>
      </w:r>
    </w:p>
    <w:p w:rsidR="006E38BE" w:rsidRPr="00940E01" w:rsidRDefault="006E38BE" w:rsidP="004A7C18">
      <w:pPr>
        <w:pStyle w:val="a3"/>
        <w:spacing w:before="0" w:beforeAutospacing="0" w:after="150" w:afterAutospacing="0"/>
        <w:ind w:left="720"/>
        <w:rPr>
          <w:color w:val="000000"/>
        </w:rPr>
      </w:pPr>
      <w:r w:rsidRPr="006E38BE">
        <w:rPr>
          <w:noProof/>
          <w:color w:val="000000"/>
        </w:rPr>
        <w:drawing>
          <wp:inline distT="0" distB="0" distL="0" distR="0">
            <wp:extent cx="5029200" cy="4056392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4056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E38BE" w:rsidRPr="00940E01" w:rsidSect="009D7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C12CD"/>
    <w:multiLevelType w:val="hybridMultilevel"/>
    <w:tmpl w:val="B4747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7B4"/>
    <w:rsid w:val="00031CBD"/>
    <w:rsid w:val="000344F6"/>
    <w:rsid w:val="000F501D"/>
    <w:rsid w:val="001663D5"/>
    <w:rsid w:val="00195B1F"/>
    <w:rsid w:val="001B5247"/>
    <w:rsid w:val="002E5D9D"/>
    <w:rsid w:val="00355A55"/>
    <w:rsid w:val="00397709"/>
    <w:rsid w:val="003C3A0C"/>
    <w:rsid w:val="00434898"/>
    <w:rsid w:val="0048770C"/>
    <w:rsid w:val="004A173E"/>
    <w:rsid w:val="004A7C18"/>
    <w:rsid w:val="004E52EE"/>
    <w:rsid w:val="004E7707"/>
    <w:rsid w:val="005B04F3"/>
    <w:rsid w:val="00673107"/>
    <w:rsid w:val="006E38BE"/>
    <w:rsid w:val="00715FA6"/>
    <w:rsid w:val="007609A9"/>
    <w:rsid w:val="00803C1C"/>
    <w:rsid w:val="00807C09"/>
    <w:rsid w:val="008567B4"/>
    <w:rsid w:val="00915A4D"/>
    <w:rsid w:val="00991220"/>
    <w:rsid w:val="009C12F8"/>
    <w:rsid w:val="009D714C"/>
    <w:rsid w:val="00A50E02"/>
    <w:rsid w:val="00A61C25"/>
    <w:rsid w:val="00A65F5A"/>
    <w:rsid w:val="00A8484B"/>
    <w:rsid w:val="00A91698"/>
    <w:rsid w:val="00AF587D"/>
    <w:rsid w:val="00BB7907"/>
    <w:rsid w:val="00C410FC"/>
    <w:rsid w:val="00CE7180"/>
    <w:rsid w:val="00D53FC9"/>
    <w:rsid w:val="00D7303E"/>
    <w:rsid w:val="00E107A7"/>
    <w:rsid w:val="00E4196C"/>
    <w:rsid w:val="00E83EC7"/>
    <w:rsid w:val="00E906BD"/>
    <w:rsid w:val="00F3373D"/>
    <w:rsid w:val="00F6017D"/>
    <w:rsid w:val="00FA4B18"/>
    <w:rsid w:val="00FC3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56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567B4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355A55"/>
    <w:pPr>
      <w:spacing w:before="100" w:beforeAutospacing="1" w:after="100" w:afterAutospacing="1"/>
    </w:pPr>
  </w:style>
  <w:style w:type="paragraph" w:styleId="a4">
    <w:name w:val="Subtitle"/>
    <w:basedOn w:val="a"/>
    <w:next w:val="a"/>
    <w:link w:val="a5"/>
    <w:qFormat/>
    <w:rsid w:val="00355A5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5">
    <w:name w:val="Подзаголовок Знак"/>
    <w:basedOn w:val="a0"/>
    <w:link w:val="a4"/>
    <w:rsid w:val="00355A55"/>
    <w:rPr>
      <w:rFonts w:ascii="Calibri Light" w:eastAsia="Times New Roman" w:hAnsi="Calibri Light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95B1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5B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1sm</dc:creator>
  <cp:lastModifiedBy>1sm</cp:lastModifiedBy>
  <cp:revision>10</cp:revision>
  <cp:lastPrinted>2017-11-08T07:24:00Z</cp:lastPrinted>
  <dcterms:created xsi:type="dcterms:W3CDTF">2017-11-02T09:34:00Z</dcterms:created>
  <dcterms:modified xsi:type="dcterms:W3CDTF">2017-11-08T07:26:00Z</dcterms:modified>
</cp:coreProperties>
</file>